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7A" w:rsidRPr="00E9667A" w:rsidRDefault="00E9667A" w:rsidP="00CD4C65">
      <w:pPr>
        <w:jc w:val="both"/>
        <w:rPr>
          <w:rFonts w:eastAsia="Calibri"/>
          <w:bdr w:val="none" w:sz="0" w:space="0" w:color="auto" w:frame="1"/>
          <w:lang w:val="en-US" w:eastAsia="en-US"/>
        </w:rPr>
      </w:pPr>
      <w:proofErr w:type="spellStart"/>
      <w:r w:rsidRPr="0020664D">
        <w:rPr>
          <w:rFonts w:eastAsia="Calibri"/>
          <w:bdr w:val="none" w:sz="0" w:space="0" w:color="auto" w:frame="1"/>
          <w:lang w:val="en-US" w:eastAsia="en-US"/>
        </w:rPr>
        <w:t>Broj</w:t>
      </w:r>
      <w:proofErr w:type="spellEnd"/>
      <w:r w:rsidRPr="0020664D">
        <w:rPr>
          <w:rFonts w:eastAsia="Calibri"/>
          <w:bdr w:val="none" w:sz="0" w:space="0" w:color="auto" w:frame="1"/>
          <w:lang w:val="en-US" w:eastAsia="en-US"/>
        </w:rPr>
        <w:t xml:space="preserve">: </w:t>
      </w:r>
      <w:r w:rsidR="00CD4C65" w:rsidRPr="0020664D">
        <w:rPr>
          <w:rFonts w:eastAsia="Calibri"/>
          <w:bdr w:val="none" w:sz="0" w:space="0" w:color="auto" w:frame="1"/>
          <w:lang w:val="en-US" w:eastAsia="en-US"/>
        </w:rPr>
        <w:t xml:space="preserve">01-3- </w:t>
      </w:r>
      <w:r w:rsidR="0020664D" w:rsidRPr="0020664D">
        <w:rPr>
          <w:rFonts w:eastAsia="Calibri"/>
          <w:bdr w:val="none" w:sz="0" w:space="0" w:color="auto" w:frame="1"/>
          <w:lang w:val="en-US" w:eastAsia="en-US"/>
        </w:rPr>
        <w:t>1527</w:t>
      </w:r>
      <w:r w:rsidR="00CD4C65" w:rsidRPr="0020664D">
        <w:rPr>
          <w:rFonts w:eastAsia="Calibri"/>
          <w:bdr w:val="none" w:sz="0" w:space="0" w:color="auto" w:frame="1"/>
          <w:lang w:val="en-US" w:eastAsia="en-US"/>
        </w:rPr>
        <w:t xml:space="preserve"> </w:t>
      </w:r>
      <w:r w:rsidRPr="0020664D">
        <w:rPr>
          <w:rFonts w:eastAsia="Calibri"/>
          <w:bdr w:val="none" w:sz="0" w:space="0" w:color="auto" w:frame="1"/>
          <w:lang w:val="en-US" w:eastAsia="en-US"/>
        </w:rPr>
        <w:t>/23</w:t>
      </w:r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en-US" w:eastAsia="en-US"/>
        </w:rPr>
      </w:pPr>
      <w:r w:rsidRPr="00E9667A">
        <w:rPr>
          <w:rFonts w:eastAsia="Calibri"/>
          <w:bdr w:val="none" w:sz="0" w:space="0" w:color="auto" w:frame="1"/>
          <w:lang w:val="en-US" w:eastAsia="en-US"/>
        </w:rPr>
        <w:t>Datum: 2</w:t>
      </w:r>
      <w:r w:rsidR="00CD4C65">
        <w:rPr>
          <w:rFonts w:eastAsia="Calibri"/>
          <w:bdr w:val="none" w:sz="0" w:space="0" w:color="auto" w:frame="1"/>
          <w:lang w:val="en-US" w:eastAsia="en-US"/>
        </w:rPr>
        <w:t>5</w:t>
      </w:r>
      <w:r w:rsidRPr="00E9667A">
        <w:rPr>
          <w:rFonts w:eastAsia="Calibri"/>
          <w:bdr w:val="none" w:sz="0" w:space="0" w:color="auto" w:frame="1"/>
          <w:lang w:val="en-US" w:eastAsia="en-US"/>
        </w:rPr>
        <w:t xml:space="preserve">.01.2023. </w:t>
      </w:r>
      <w:proofErr w:type="spellStart"/>
      <w:r w:rsidRPr="00E9667A">
        <w:rPr>
          <w:rFonts w:eastAsia="Calibri"/>
          <w:bdr w:val="none" w:sz="0" w:space="0" w:color="auto" w:frame="1"/>
          <w:lang w:val="en-US" w:eastAsia="en-US"/>
        </w:rPr>
        <w:t>godine</w:t>
      </w:r>
      <w:proofErr w:type="spellEnd"/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en-US" w:eastAsia="en-US"/>
        </w:rPr>
      </w:pPr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  <w:r w:rsidRPr="00E9667A">
        <w:rPr>
          <w:rFonts w:eastAsia="Calibri"/>
          <w:bdr w:val="none" w:sz="0" w:space="0" w:color="auto" w:frame="1"/>
          <w:lang w:val="bs-Latn-BA" w:eastAsia="en-US"/>
        </w:rPr>
        <w:t>Na osnovu  člana 57. stav (1) Zakona o osnovnom  odgoju i obrazovanju Kantona Sarajevo („Službene novine Kantona Sarajevo“ br: 23/17, 33/17, 30/19, 34/20, 33/21) i Informacije Ministarstva za odgoj i obrazovanje Kantona Sarajevo broj: 11/03-34-7041-3/22 od 20.01.2023. godine</w:t>
      </w:r>
      <w:r w:rsidRPr="00E9667A">
        <w:rPr>
          <w:rFonts w:eastAsia="Calibri"/>
          <w:color w:val="000000"/>
          <w:shd w:val="clear" w:color="auto" w:fill="FFFFFF"/>
          <w:lang w:val="bs-Latn-BA" w:eastAsia="en-US"/>
        </w:rPr>
        <w:t xml:space="preserve">, direktorica 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Javne ustanove Osnovna škola  „Hasan Kaimija“  Sarajevo,  objavljuje           </w:t>
      </w:r>
    </w:p>
    <w:p w:rsidR="00E9667A" w:rsidRPr="00E9667A" w:rsidRDefault="00E9667A" w:rsidP="00E9667A">
      <w:pPr>
        <w:jc w:val="both"/>
        <w:rPr>
          <w:rFonts w:eastAsia="Calibri"/>
          <w:sz w:val="20"/>
          <w:szCs w:val="20"/>
          <w:lang w:val="bs-Latn-BA" w:eastAsia="en-US"/>
        </w:rPr>
      </w:pP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                                                                            </w:t>
      </w:r>
    </w:p>
    <w:p w:rsidR="00E9667A" w:rsidRPr="00E9667A" w:rsidRDefault="00E9667A" w:rsidP="00E9667A">
      <w:pPr>
        <w:shd w:val="clear" w:color="auto" w:fill="FFFFFF"/>
        <w:spacing w:line="360" w:lineRule="atLeast"/>
        <w:jc w:val="center"/>
        <w:outlineLvl w:val="2"/>
        <w:rPr>
          <w:b/>
          <w:bCs/>
          <w:bdr w:val="none" w:sz="0" w:space="0" w:color="auto" w:frame="1"/>
          <w:lang w:val="bs-Latn-BA" w:eastAsia="en-US"/>
        </w:rPr>
      </w:pPr>
    </w:p>
    <w:p w:rsidR="00E9667A" w:rsidRPr="00E9667A" w:rsidRDefault="00E9667A" w:rsidP="00CD4C65">
      <w:pPr>
        <w:shd w:val="clear" w:color="auto" w:fill="FFFFFF"/>
        <w:spacing w:line="360" w:lineRule="atLeast"/>
        <w:jc w:val="center"/>
        <w:outlineLvl w:val="2"/>
        <w:rPr>
          <w:lang w:val="bs-Latn-BA" w:eastAsia="en-US"/>
        </w:rPr>
      </w:pPr>
      <w:r w:rsidRPr="00E9667A">
        <w:rPr>
          <w:b/>
          <w:bCs/>
          <w:bdr w:val="none" w:sz="0" w:space="0" w:color="auto" w:frame="1"/>
          <w:lang w:val="bs-Latn-BA" w:eastAsia="en-US"/>
        </w:rPr>
        <w:t>P O Z I V</w:t>
      </w:r>
    </w:p>
    <w:p w:rsidR="00E9667A" w:rsidRPr="00E9667A" w:rsidRDefault="00E9667A" w:rsidP="00E9667A">
      <w:pPr>
        <w:shd w:val="clear" w:color="auto" w:fill="FFFFFF"/>
        <w:spacing w:line="360" w:lineRule="atLeast"/>
        <w:jc w:val="center"/>
        <w:outlineLvl w:val="3"/>
        <w:rPr>
          <w:b/>
          <w:bCs/>
          <w:bdr w:val="none" w:sz="0" w:space="0" w:color="auto" w:frame="1"/>
          <w:lang w:val="bs-Latn-BA" w:eastAsia="en-US"/>
        </w:rPr>
      </w:pPr>
      <w:r w:rsidRPr="00E9667A">
        <w:rPr>
          <w:b/>
          <w:bCs/>
          <w:bdr w:val="none" w:sz="0" w:space="0" w:color="auto" w:frame="1"/>
          <w:lang w:val="bs-Latn-BA" w:eastAsia="en-US"/>
        </w:rPr>
        <w:t>ZA UPIS DJECE U PRVI RAZRED OSNOVNE ŠKOLE ZA ŠKOLSKU 2023/2024. GODINU</w:t>
      </w:r>
    </w:p>
    <w:p w:rsidR="00E9667A" w:rsidRPr="00E9667A" w:rsidRDefault="00E9667A" w:rsidP="00E9667A">
      <w:pPr>
        <w:shd w:val="clear" w:color="auto" w:fill="FFFFFF"/>
        <w:spacing w:line="360" w:lineRule="atLeast"/>
        <w:jc w:val="center"/>
        <w:outlineLvl w:val="3"/>
        <w:rPr>
          <w:lang w:val="bs-Latn-BA" w:eastAsia="en-US"/>
        </w:rPr>
      </w:pPr>
    </w:p>
    <w:p w:rsidR="00E9667A" w:rsidRPr="00E9667A" w:rsidRDefault="00E9667A" w:rsidP="00E9667A">
      <w:pPr>
        <w:shd w:val="clear" w:color="auto" w:fill="FFFFFF"/>
        <w:spacing w:line="360" w:lineRule="atLeast"/>
        <w:jc w:val="both"/>
        <w:outlineLvl w:val="4"/>
        <w:rPr>
          <w:bdr w:val="none" w:sz="0" w:space="0" w:color="auto" w:frame="1"/>
          <w:lang w:val="bs-Latn-BA" w:eastAsia="en-US"/>
        </w:rPr>
      </w:pPr>
      <w:r w:rsidRPr="00E9667A">
        <w:rPr>
          <w:b/>
          <w:bdr w:val="none" w:sz="0" w:space="0" w:color="auto" w:frame="1"/>
          <w:lang w:val="bs-Latn-BA" w:eastAsia="en-US"/>
        </w:rPr>
        <w:t>I</w:t>
      </w:r>
      <w:r w:rsidR="00CD4C65">
        <w:rPr>
          <w:bdr w:val="none" w:sz="0" w:space="0" w:color="auto" w:frame="1"/>
          <w:lang w:val="bs-Latn-BA" w:eastAsia="en-US"/>
        </w:rPr>
        <w:t xml:space="preserve"> - Upis djece u </w:t>
      </w:r>
      <w:r w:rsidRPr="00E9667A">
        <w:rPr>
          <w:bdr w:val="none" w:sz="0" w:space="0" w:color="auto" w:frame="1"/>
          <w:lang w:val="bs-Latn-BA" w:eastAsia="en-US"/>
        </w:rPr>
        <w:t xml:space="preserve"> prvi razred osnovne škole vršit će se u </w:t>
      </w:r>
      <w:r w:rsidRPr="00E9667A">
        <w:rPr>
          <w:b/>
          <w:bCs/>
          <w:bdr w:val="none" w:sz="0" w:space="0" w:color="auto" w:frame="1"/>
          <w:lang w:val="bs-Latn-BA" w:eastAsia="en-US"/>
        </w:rPr>
        <w:t>FEBRUARU</w:t>
      </w:r>
      <w:r w:rsidRPr="00E9667A">
        <w:rPr>
          <w:bdr w:val="none" w:sz="0" w:space="0" w:color="auto" w:frame="1"/>
          <w:lang w:val="bs-Latn-BA" w:eastAsia="en-US"/>
        </w:rPr>
        <w:t xml:space="preserve">, u terminu </w:t>
      </w:r>
      <w:r w:rsidRPr="00E9667A">
        <w:rPr>
          <w:b/>
          <w:bdr w:val="none" w:sz="0" w:space="0" w:color="auto" w:frame="1"/>
          <w:lang w:val="bs-Latn-BA" w:eastAsia="en-US"/>
        </w:rPr>
        <w:t>od 1.2.2023. do 28.2.2023.</w:t>
      </w:r>
      <w:r w:rsidRPr="00E9667A">
        <w:rPr>
          <w:bdr w:val="none" w:sz="0" w:space="0" w:color="auto" w:frame="1"/>
          <w:lang w:val="bs-Latn-BA" w:eastAsia="en-US"/>
        </w:rPr>
        <w:t xml:space="preserve"> </w:t>
      </w:r>
      <w:r w:rsidRPr="00E9667A">
        <w:rPr>
          <w:b/>
          <w:bdr w:val="none" w:sz="0" w:space="0" w:color="auto" w:frame="1"/>
          <w:lang w:val="bs-Latn-BA" w:eastAsia="en-US"/>
        </w:rPr>
        <w:t>godine.</w:t>
      </w:r>
      <w:r w:rsidRPr="00E9667A">
        <w:rPr>
          <w:bdr w:val="none" w:sz="0" w:space="0" w:color="auto" w:frame="1"/>
          <w:lang w:val="bs-Latn-BA" w:eastAsia="en-US"/>
        </w:rPr>
        <w:t> </w:t>
      </w:r>
    </w:p>
    <w:p w:rsidR="00E9667A" w:rsidRPr="00E9667A" w:rsidRDefault="00E9667A" w:rsidP="00E9667A">
      <w:pPr>
        <w:widowControl w:val="0"/>
        <w:autoSpaceDE w:val="0"/>
        <w:autoSpaceDN w:val="0"/>
        <w:adjustRightInd w:val="0"/>
        <w:spacing w:after="200" w:line="297" w:lineRule="atLeast"/>
        <w:jc w:val="both"/>
        <w:rPr>
          <w:rFonts w:eastAsia="Calibri"/>
          <w:bCs/>
          <w:lang w:val="bs-Latn-BA" w:eastAsia="en-US"/>
        </w:rPr>
      </w:pPr>
      <w:r w:rsidRPr="00E9667A">
        <w:rPr>
          <w:rFonts w:eastAsia="Calibri"/>
          <w:bCs/>
          <w:lang w:val="bs-Latn-BA" w:eastAsia="en-US"/>
        </w:rPr>
        <w:t xml:space="preserve">U izuzetno opravdanim slučajevima upis djece će se obaviti i u augustu te se pozivaju roditelji/staratelji da djecu prijave za upis u februarskom roku, a samo </w:t>
      </w:r>
      <w:r w:rsidRPr="00BA1BED">
        <w:rPr>
          <w:rFonts w:eastAsia="Calibri"/>
          <w:bCs/>
          <w:lang w:val="bs-Latn-BA" w:eastAsia="en-US"/>
        </w:rPr>
        <w:t>izuzetno</w:t>
      </w:r>
      <w:r w:rsidRPr="00E9667A">
        <w:rPr>
          <w:rFonts w:eastAsia="Calibri"/>
          <w:bCs/>
          <w:lang w:val="bs-Latn-BA" w:eastAsia="en-US"/>
        </w:rPr>
        <w:t xml:space="preserve">, uz opravdane razloge mogu se prijaviti u </w:t>
      </w:r>
      <w:r w:rsidRPr="00E9667A">
        <w:rPr>
          <w:rFonts w:eastAsia="Calibri"/>
          <w:b/>
          <w:bCs/>
          <w:lang w:val="bs-Latn-BA" w:eastAsia="en-US"/>
        </w:rPr>
        <w:t>augustu</w:t>
      </w:r>
      <w:r w:rsidRPr="00E9667A">
        <w:rPr>
          <w:rFonts w:eastAsia="Calibri"/>
          <w:bCs/>
          <w:lang w:val="bs-Latn-BA" w:eastAsia="en-US"/>
        </w:rPr>
        <w:t>.</w:t>
      </w:r>
    </w:p>
    <w:p w:rsidR="00E9667A" w:rsidRPr="00E9667A" w:rsidRDefault="00E9667A" w:rsidP="00E9667A">
      <w:pPr>
        <w:widowControl w:val="0"/>
        <w:autoSpaceDE w:val="0"/>
        <w:autoSpaceDN w:val="0"/>
        <w:adjustRightInd w:val="0"/>
        <w:spacing w:after="200" w:line="297" w:lineRule="atLeast"/>
        <w:jc w:val="both"/>
        <w:rPr>
          <w:rFonts w:eastAsia="Calibri"/>
          <w:bCs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Calibri"/>
          <w:b/>
          <w:bdr w:val="none" w:sz="0" w:space="0" w:color="auto" w:frame="1"/>
          <w:lang w:val="bs-Latn-BA" w:eastAsia="en-US"/>
        </w:rPr>
      </w:pPr>
      <w:r w:rsidRPr="00E9667A">
        <w:rPr>
          <w:rFonts w:eastAsia="Calibri"/>
          <w:b/>
          <w:bCs/>
          <w:lang w:val="bs-Latn-BA" w:eastAsia="en-US"/>
        </w:rPr>
        <w:t>II</w:t>
      </w:r>
      <w:r w:rsidRPr="00E9667A">
        <w:rPr>
          <w:rFonts w:eastAsia="Calibri"/>
          <w:bCs/>
          <w:lang w:val="bs-Latn-BA" w:eastAsia="en-US"/>
        </w:rPr>
        <w:t xml:space="preserve"> - 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U prvi razred školske 2023/2024. godine će se upisati  djeca koja do </w:t>
      </w:r>
      <w:r w:rsidRPr="00E9667A">
        <w:rPr>
          <w:rFonts w:eastAsia="Calibri"/>
          <w:b/>
          <w:bdr w:val="none" w:sz="0" w:space="0" w:color="auto" w:frame="1"/>
          <w:lang w:val="bs-Latn-BA" w:eastAsia="en-US"/>
        </w:rPr>
        <w:t xml:space="preserve">1.3.2023. godine </w:t>
      </w:r>
      <w:r w:rsidR="002D0051">
        <w:rPr>
          <w:rFonts w:eastAsia="Calibri"/>
          <w:b/>
          <w:bdr w:val="none" w:sz="0" w:space="0" w:color="auto" w:frame="1"/>
          <w:lang w:val="bs-Latn-BA" w:eastAsia="en-US"/>
        </w:rPr>
        <w:t>navrše</w:t>
      </w:r>
      <w:r w:rsidRPr="00E9667A">
        <w:rPr>
          <w:rFonts w:eastAsia="Calibri"/>
          <w:b/>
          <w:bdr w:val="none" w:sz="0" w:space="0" w:color="auto" w:frame="1"/>
          <w:lang w:val="bs-Latn-BA" w:eastAsia="en-US"/>
        </w:rPr>
        <w:t xml:space="preserve"> 5 i po godina života.</w:t>
      </w:r>
    </w:p>
    <w:p w:rsidR="00E9667A" w:rsidRPr="00E9667A" w:rsidRDefault="00E9667A" w:rsidP="00E9667A">
      <w:pPr>
        <w:jc w:val="both"/>
        <w:rPr>
          <w:rFonts w:eastAsia="Calibri"/>
          <w:b/>
          <w:bdr w:val="none" w:sz="0" w:space="0" w:color="auto" w:frame="1"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Batang"/>
          <w:lang w:val="bs-Latn-BA" w:eastAsia="en-US"/>
        </w:rPr>
      </w:pPr>
      <w:r w:rsidRPr="00877B96">
        <w:rPr>
          <w:rFonts w:eastAsia="Batang"/>
          <w:lang w:val="bs-Latn-BA" w:eastAsia="en-US"/>
        </w:rPr>
        <w:t>Škola može omogućiti upis i djetetu m</w:t>
      </w:r>
      <w:r w:rsidR="001614E2" w:rsidRPr="00877B96">
        <w:rPr>
          <w:rFonts w:eastAsia="Batang"/>
          <w:lang w:val="bs-Latn-BA" w:eastAsia="en-US"/>
        </w:rPr>
        <w:t xml:space="preserve">lađem od utvrđene starosne dobi, </w:t>
      </w:r>
      <w:r w:rsidRPr="00877B96">
        <w:rPr>
          <w:rFonts w:eastAsia="Batang"/>
          <w:lang w:val="bs-Latn-BA" w:eastAsia="en-US"/>
        </w:rPr>
        <w:t xml:space="preserve">uz pismeni zahtjev roditelja/staratelja djeteta i nakon što razmotri preporuke Komisije za upis učenika u prvi razred, </w:t>
      </w:r>
      <w:r w:rsidR="002D0051" w:rsidRPr="00877B96">
        <w:rPr>
          <w:rFonts w:eastAsia="Batang"/>
          <w:lang w:val="bs-Latn-BA" w:eastAsia="en-US"/>
        </w:rPr>
        <w:t>ukoliko</w:t>
      </w:r>
      <w:r w:rsidRPr="00877B96">
        <w:rPr>
          <w:rFonts w:eastAsia="Batang"/>
          <w:lang w:val="bs-Latn-BA" w:eastAsia="en-US"/>
        </w:rPr>
        <w:t xml:space="preserve"> smatra da je to u najboljem interesu djeteta.</w:t>
      </w:r>
    </w:p>
    <w:p w:rsidR="00E9667A" w:rsidRPr="00E9667A" w:rsidRDefault="00E9667A" w:rsidP="00E9667A">
      <w:pPr>
        <w:jc w:val="both"/>
        <w:rPr>
          <w:rFonts w:eastAsia="Batang"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Batang"/>
          <w:lang w:val="bs-Latn-BA" w:eastAsia="en-US"/>
        </w:rPr>
      </w:pPr>
      <w:r w:rsidRPr="00E9667A">
        <w:rPr>
          <w:rFonts w:eastAsia="Batang"/>
          <w:lang w:val="bs-Latn-BA" w:eastAsia="en-US"/>
        </w:rPr>
        <w:t>Upis djeteta mlađeg od utvrđene starosne dobi može se izvršiti samo ako dijete do kraja kalendarske godine puni šest godina života.</w:t>
      </w:r>
    </w:p>
    <w:p w:rsidR="00E9667A" w:rsidRPr="00E9667A" w:rsidRDefault="00E9667A" w:rsidP="00E9667A">
      <w:pPr>
        <w:jc w:val="both"/>
        <w:rPr>
          <w:rFonts w:eastAsia="Batang"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Batang"/>
          <w:lang w:val="bs-Latn-BA" w:eastAsia="en-US"/>
        </w:rPr>
      </w:pPr>
    </w:p>
    <w:p w:rsidR="00783DDF" w:rsidRDefault="00E9667A" w:rsidP="00E9667A">
      <w:pPr>
        <w:jc w:val="both"/>
        <w:rPr>
          <w:rFonts w:eastAsia="Calibri"/>
          <w:sz w:val="20"/>
          <w:szCs w:val="20"/>
          <w:bdr w:val="none" w:sz="0" w:space="0" w:color="auto" w:frame="1"/>
          <w:lang w:val="bs-Latn-BA" w:eastAsia="en-US"/>
        </w:rPr>
      </w:pPr>
      <w:r w:rsidRPr="00E9667A">
        <w:rPr>
          <w:rFonts w:eastAsia="Calibri"/>
          <w:b/>
          <w:bdr w:val="none" w:sz="0" w:space="0" w:color="auto" w:frame="1"/>
          <w:lang w:val="bs-Latn-BA" w:eastAsia="en-US"/>
        </w:rPr>
        <w:t>III - Školsko područje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Javne ustanove Osnovna škola „Hasan Kaimija“  obuhvata sljedeće ulice:</w:t>
      </w:r>
      <w:r w:rsidRPr="00E9667A">
        <w:rPr>
          <w:rFonts w:eastAsia="Calibri"/>
          <w:sz w:val="20"/>
          <w:szCs w:val="20"/>
          <w:bdr w:val="none" w:sz="0" w:space="0" w:color="auto" w:frame="1"/>
          <w:lang w:val="bs-Latn-BA" w:eastAsia="en-US"/>
        </w:rPr>
        <w:t xml:space="preserve">                                                                                                         </w:t>
      </w:r>
    </w:p>
    <w:p w:rsidR="00AC7C50" w:rsidRPr="00AC7C50" w:rsidRDefault="00AC7C50" w:rsidP="00AC7C50">
      <w:pPr>
        <w:jc w:val="both"/>
        <w:rPr>
          <w:b/>
          <w:lang w:eastAsia="en-US"/>
        </w:rPr>
      </w:pPr>
      <w:r w:rsidRPr="00AC7C50">
        <w:rPr>
          <w:b/>
          <w:lang w:val="bs-Latn-BA" w:eastAsia="en-US"/>
        </w:rPr>
        <w:t xml:space="preserve">                                                                                                         </w:t>
      </w:r>
    </w:p>
    <w:p w:rsidR="00AC7C50" w:rsidRPr="00653D6C" w:rsidRDefault="00AC7C50" w:rsidP="00AC7C50">
      <w:pPr>
        <w:jc w:val="both"/>
        <w:rPr>
          <w:lang w:eastAsia="en-US"/>
        </w:rPr>
      </w:pPr>
      <w:r w:rsidRPr="00653D6C">
        <w:rPr>
          <w:lang w:eastAsia="en-US"/>
        </w:rPr>
        <w:t>Soukbunar, Urijan-dedina, Pećina, Nurudina Gackića, Mrakuša, Cicin Han, Vranjače, Boraca Zlatišta, Debelo brdo, Porodice Foht, Mali Soukbunar, Dr. Jusufa Tanovića, Vefika Karavdića.</w:t>
      </w:r>
    </w:p>
    <w:p w:rsidR="00E9667A" w:rsidRPr="00783DDF" w:rsidRDefault="00E9667A" w:rsidP="00E9667A">
      <w:pPr>
        <w:jc w:val="both"/>
        <w:rPr>
          <w:rFonts w:eastAsia="Calibri"/>
          <w:b/>
          <w:bCs/>
          <w:sz w:val="28"/>
          <w:szCs w:val="28"/>
          <w:lang w:val="bs-Latn-BA" w:eastAsia="en-US"/>
        </w:rPr>
      </w:pPr>
      <w:r w:rsidRPr="00783DDF">
        <w:rPr>
          <w:rFonts w:eastAsia="Calibri"/>
          <w:b/>
          <w:bCs/>
          <w:sz w:val="28"/>
          <w:szCs w:val="28"/>
          <w:lang w:val="bs-Latn-BA" w:eastAsia="en-US"/>
        </w:rPr>
        <w:t xml:space="preserve">  </w:t>
      </w:r>
    </w:p>
    <w:p w:rsidR="00E9667A" w:rsidRPr="00E9667A" w:rsidRDefault="00E9667A" w:rsidP="00E9667A">
      <w:pPr>
        <w:jc w:val="both"/>
        <w:rPr>
          <w:rFonts w:eastAsia="Calibri"/>
          <w:bCs/>
          <w:sz w:val="20"/>
          <w:szCs w:val="20"/>
          <w:lang w:val="bs-Latn-BA" w:eastAsia="en-US"/>
        </w:rPr>
      </w:pPr>
      <w:r w:rsidRPr="00E9667A">
        <w:rPr>
          <w:rFonts w:eastAsia="Calibri"/>
          <w:bCs/>
          <w:sz w:val="20"/>
          <w:szCs w:val="20"/>
          <w:lang w:val="bs-Latn-BA" w:eastAsia="en-US"/>
        </w:rPr>
        <w:t xml:space="preserve">                                            </w:t>
      </w:r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U skladu sa članom 54. stav 6. Zakona o osnovnom odgoju  i obrazovanju, po zahtjevu roditelja, </w:t>
      </w:r>
      <w:r w:rsidRPr="00135B73">
        <w:rPr>
          <w:rFonts w:eastAsia="Calibri"/>
          <w:bdr w:val="none" w:sz="0" w:space="0" w:color="auto" w:frame="1"/>
          <w:lang w:val="bs-Latn-BA" w:eastAsia="en-US"/>
        </w:rPr>
        <w:t>Škola  može upisati  i učenike  koji ne pripadaju  navedenom  školskom području u skladu sa raspoloživi</w:t>
      </w:r>
      <w:r w:rsidRPr="00E9667A">
        <w:rPr>
          <w:rFonts w:eastAsia="Calibri"/>
          <w:bdr w:val="none" w:sz="0" w:space="0" w:color="auto" w:frame="1"/>
          <w:lang w:val="bs-Latn-BA" w:eastAsia="en-US"/>
        </w:rPr>
        <w:t>m prostornim i kadrovskim kapacitetima uz obavezu poštivanja Pedagoških standarda i normativa za osnovnu školu (“Službene novine Kantona Sarajevo”, broj 30/18).</w:t>
      </w:r>
    </w:p>
    <w:p w:rsidR="00E9667A" w:rsidRDefault="00E9667A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</w:p>
    <w:p w:rsidR="00CD4C65" w:rsidRDefault="00CD4C65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  <w:bookmarkStart w:id="0" w:name="_GoBack"/>
      <w:bookmarkEnd w:id="0"/>
    </w:p>
    <w:p w:rsidR="00CD4C65" w:rsidRPr="00E9667A" w:rsidRDefault="00CD4C65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</w:p>
    <w:p w:rsidR="00CD4C65" w:rsidRDefault="00CD4C65" w:rsidP="00E9667A">
      <w:pPr>
        <w:jc w:val="both"/>
        <w:rPr>
          <w:rFonts w:eastAsia="Calibri"/>
          <w:b/>
          <w:bdr w:val="none" w:sz="0" w:space="0" w:color="auto" w:frame="1"/>
          <w:lang w:val="bs-Latn-BA" w:eastAsia="en-US"/>
        </w:rPr>
      </w:pPr>
    </w:p>
    <w:p w:rsidR="00CD4C65" w:rsidRDefault="00CD4C65" w:rsidP="00E9667A">
      <w:pPr>
        <w:jc w:val="both"/>
        <w:rPr>
          <w:rFonts w:eastAsia="Calibri"/>
          <w:b/>
          <w:bdr w:val="none" w:sz="0" w:space="0" w:color="auto" w:frame="1"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  <w:r w:rsidRPr="00E9667A">
        <w:rPr>
          <w:rFonts w:eastAsia="Calibri"/>
          <w:b/>
          <w:bdr w:val="none" w:sz="0" w:space="0" w:color="auto" w:frame="1"/>
          <w:lang w:val="bs-Latn-BA" w:eastAsia="en-US"/>
        </w:rPr>
        <w:t>IV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– </w:t>
      </w:r>
      <w:r w:rsidR="00BA1BED">
        <w:rPr>
          <w:rFonts w:eastAsia="Calibri"/>
          <w:bdr w:val="none" w:sz="0" w:space="0" w:color="auto" w:frame="1"/>
          <w:lang w:val="bs-Latn-BA" w:eastAsia="en-US"/>
        </w:rPr>
        <w:t xml:space="preserve">Za upis djece u prvi razred školske 2023/24. godine potrebno je da </w:t>
      </w:r>
      <w:r w:rsidR="00BA1BED" w:rsidRPr="00BA1BED">
        <w:rPr>
          <w:rFonts w:eastAsia="Calibri"/>
          <w:bdr w:val="none" w:sz="0" w:space="0" w:color="auto" w:frame="1"/>
          <w:lang w:val="bs-Latn-BA" w:eastAsia="en-US"/>
        </w:rPr>
        <w:t>roditelj/staratelj</w:t>
      </w:r>
      <w:r w:rsidR="00BA1BED">
        <w:rPr>
          <w:rFonts w:eastAsia="Calibri"/>
          <w:bdr w:val="none" w:sz="0" w:space="0" w:color="auto" w:frame="1"/>
          <w:lang w:val="bs-Latn-BA" w:eastAsia="en-US"/>
        </w:rPr>
        <w:t xml:space="preserve"> djeteta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</w:t>
      </w:r>
      <w:r w:rsidRPr="00E9667A">
        <w:rPr>
          <w:rFonts w:eastAsia="Calibri"/>
          <w:b/>
          <w:bdr w:val="none" w:sz="0" w:space="0" w:color="auto" w:frame="1"/>
          <w:lang w:val="bs-Latn-BA" w:eastAsia="en-US"/>
        </w:rPr>
        <w:t>u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</w:t>
      </w:r>
      <w:r w:rsidRPr="00E9667A">
        <w:rPr>
          <w:rFonts w:eastAsia="Calibri"/>
          <w:b/>
          <w:bdr w:val="none" w:sz="0" w:space="0" w:color="auto" w:frame="1"/>
          <w:lang w:val="bs-Latn-BA" w:eastAsia="en-US"/>
        </w:rPr>
        <w:t>predškolskoj ustanovi koju dijete pohađa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, </w:t>
      </w:r>
      <w:r w:rsidR="00BA1BED">
        <w:rPr>
          <w:rFonts w:eastAsia="Calibri"/>
          <w:bdr w:val="none" w:sz="0" w:space="0" w:color="auto" w:frame="1"/>
          <w:lang w:val="bs-Latn-BA" w:eastAsia="en-US"/>
        </w:rPr>
        <w:t>preuzme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sljedeću dokumentaciju: </w:t>
      </w:r>
    </w:p>
    <w:p w:rsidR="00E9667A" w:rsidRPr="00E9667A" w:rsidRDefault="00E9667A" w:rsidP="00E9667A">
      <w:pPr>
        <w:numPr>
          <w:ilvl w:val="0"/>
          <w:numId w:val="12"/>
        </w:numPr>
        <w:shd w:val="clear" w:color="auto" w:fill="FFFFFF"/>
        <w:spacing w:after="200" w:line="360" w:lineRule="atLeast"/>
        <w:jc w:val="both"/>
        <w:outlineLvl w:val="4"/>
        <w:rPr>
          <w:lang w:val="bs-Latn-BA" w:eastAsia="en-US"/>
        </w:rPr>
      </w:pPr>
      <w:r w:rsidRPr="00E9667A">
        <w:rPr>
          <w:lang w:val="bs-Latn-BA" w:eastAsia="en-US"/>
        </w:rPr>
        <w:t>Obrazac prijave za upis djeteta u prvi razred osnovne škole za školsku 2023/2024. godinu;</w:t>
      </w:r>
    </w:p>
    <w:p w:rsidR="00E9667A" w:rsidRPr="00E9667A" w:rsidRDefault="00E9667A" w:rsidP="00E9667A">
      <w:pPr>
        <w:numPr>
          <w:ilvl w:val="0"/>
          <w:numId w:val="12"/>
        </w:numPr>
        <w:shd w:val="clear" w:color="auto" w:fill="FFFFFF"/>
        <w:spacing w:after="200" w:line="360" w:lineRule="atLeast"/>
        <w:jc w:val="both"/>
        <w:outlineLvl w:val="4"/>
        <w:rPr>
          <w:rFonts w:eastAsia="Calibri"/>
          <w:bdr w:val="none" w:sz="0" w:space="0" w:color="auto" w:frame="1"/>
          <w:lang w:val="bs-Latn-BA" w:eastAsia="en-US"/>
        </w:rPr>
      </w:pPr>
      <w:r w:rsidRPr="00E9667A">
        <w:rPr>
          <w:rFonts w:eastAsia="Calibri"/>
          <w:bdr w:val="none" w:sz="0" w:space="0" w:color="auto" w:frame="1"/>
          <w:lang w:val="bs-Latn-BA" w:eastAsia="en-US"/>
        </w:rPr>
        <w:t>U</w:t>
      </w:r>
      <w:r w:rsidRPr="00E9667A">
        <w:rPr>
          <w:bdr w:val="none" w:sz="0" w:space="0" w:color="auto" w:frame="1"/>
          <w:lang w:val="bs-Latn-BA" w:eastAsia="en-US"/>
        </w:rPr>
        <w:t>vjerenje o pohađanju obaveznog  program  za djecu  u godini  pred polazak u školu.</w:t>
      </w:r>
    </w:p>
    <w:p w:rsidR="00E9667A" w:rsidRPr="00E9667A" w:rsidRDefault="00E9667A" w:rsidP="00E9667A">
      <w:pPr>
        <w:jc w:val="both"/>
        <w:rPr>
          <w:rFonts w:eastAsia="Calibri"/>
          <w:b/>
          <w:bdr w:val="none" w:sz="0" w:space="0" w:color="auto" w:frame="1"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  <w:r w:rsidRPr="00E9667A">
        <w:rPr>
          <w:rFonts w:eastAsia="Calibri"/>
          <w:b/>
          <w:bdr w:val="none" w:sz="0" w:space="0" w:color="auto" w:frame="1"/>
          <w:lang w:val="bs-Latn-BA" w:eastAsia="en-US"/>
        </w:rPr>
        <w:t>V</w:t>
      </w:r>
      <w:r w:rsidRPr="00E9667A">
        <w:rPr>
          <w:rFonts w:eastAsia="Calibri"/>
          <w:bdr w:val="none" w:sz="0" w:space="0" w:color="auto" w:frame="1"/>
          <w:lang w:val="bs-Latn-BA" w:eastAsia="en-US"/>
        </w:rPr>
        <w:t>- O</w:t>
      </w:r>
      <w:r w:rsidR="00CD4C65">
        <w:rPr>
          <w:rFonts w:eastAsia="Calibri"/>
          <w:bdr w:val="none" w:sz="0" w:space="0" w:color="auto" w:frame="1"/>
          <w:lang w:val="bs-Latn-BA" w:eastAsia="en-US"/>
        </w:rPr>
        <w:t>sim obrasca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prijav</w:t>
      </w:r>
      <w:r w:rsidR="00CD4C65">
        <w:rPr>
          <w:rFonts w:eastAsia="Calibri"/>
          <w:bdr w:val="none" w:sz="0" w:space="0" w:color="auto" w:frame="1"/>
          <w:lang w:val="bs-Latn-BA" w:eastAsia="en-US"/>
        </w:rPr>
        <w:t>e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i Uvjerenja o pohađanju obaveznog predškolskog za djecu</w:t>
      </w:r>
      <w:r w:rsidR="00877B96">
        <w:rPr>
          <w:rFonts w:eastAsia="Calibri"/>
          <w:bdr w:val="none" w:sz="0" w:space="0" w:color="auto" w:frame="1"/>
          <w:lang w:val="bs-Latn-BA" w:eastAsia="en-US"/>
        </w:rPr>
        <w:t>,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roditelji</w:t>
      </w:r>
      <w:r w:rsidR="00BA1BED">
        <w:rPr>
          <w:rFonts w:eastAsia="Calibri"/>
          <w:bdr w:val="none" w:sz="0" w:space="0" w:color="auto" w:frame="1"/>
          <w:lang w:val="bs-Latn-BA" w:eastAsia="en-US"/>
        </w:rPr>
        <w:t>/staratelji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su dužni </w:t>
      </w:r>
      <w:r w:rsidR="00BA1BED">
        <w:rPr>
          <w:rFonts w:eastAsia="Calibri"/>
          <w:bdr w:val="none" w:sz="0" w:space="0" w:color="auto" w:frame="1"/>
          <w:lang w:val="bs-Latn-BA" w:eastAsia="en-US"/>
        </w:rPr>
        <w:t>dostaviti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i sljedeću dokumentaciju za dijete: </w:t>
      </w:r>
    </w:p>
    <w:p w:rsidR="00E9667A" w:rsidRPr="00E9667A" w:rsidRDefault="00E9667A" w:rsidP="00E9667A">
      <w:pPr>
        <w:jc w:val="both"/>
        <w:rPr>
          <w:rFonts w:eastAsia="Calibri"/>
          <w:bdr w:val="none" w:sz="0" w:space="0" w:color="auto" w:frame="1"/>
          <w:lang w:val="bs-Latn-BA" w:eastAsia="en-US"/>
        </w:rPr>
      </w:pP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 </w:t>
      </w:r>
    </w:p>
    <w:p w:rsidR="00E9667A" w:rsidRPr="00E9667A" w:rsidRDefault="00E9667A" w:rsidP="00E9667A">
      <w:pPr>
        <w:numPr>
          <w:ilvl w:val="0"/>
          <w:numId w:val="12"/>
        </w:numPr>
        <w:shd w:val="clear" w:color="auto" w:fill="FFFFFF"/>
        <w:spacing w:after="200" w:line="360" w:lineRule="atLeast"/>
        <w:jc w:val="both"/>
        <w:outlineLvl w:val="4"/>
        <w:rPr>
          <w:lang w:val="bs-Latn-BA" w:eastAsia="en-US"/>
        </w:rPr>
      </w:pPr>
      <w:r w:rsidRPr="00E9667A">
        <w:rPr>
          <w:bdr w:val="none" w:sz="0" w:space="0" w:color="auto" w:frame="1"/>
          <w:lang w:val="bs-Latn-BA" w:eastAsia="en-US"/>
        </w:rPr>
        <w:t>Izvod iz matične knjige rođenih/original ili ovjerena kopija;</w:t>
      </w:r>
    </w:p>
    <w:p w:rsidR="00E9667A" w:rsidRPr="00E9667A" w:rsidRDefault="00E9667A" w:rsidP="00E9667A">
      <w:pPr>
        <w:numPr>
          <w:ilvl w:val="0"/>
          <w:numId w:val="12"/>
        </w:numPr>
        <w:shd w:val="clear" w:color="auto" w:fill="FFFFFF"/>
        <w:spacing w:after="200" w:line="360" w:lineRule="atLeast"/>
        <w:jc w:val="both"/>
        <w:outlineLvl w:val="4"/>
        <w:rPr>
          <w:lang w:val="bs-Latn-BA" w:eastAsia="en-US"/>
        </w:rPr>
      </w:pPr>
      <w:r w:rsidRPr="00E9667A">
        <w:rPr>
          <w:bdr w:val="none" w:sz="0" w:space="0" w:color="auto" w:frame="1"/>
          <w:lang w:val="bs-Latn-BA" w:eastAsia="en-US"/>
        </w:rPr>
        <w:t>Ljekarsko uvjerenje o psihofizičkom stanju djeteta za upis u školu i zdravstvenom statusu s opisom poteškoća (u Domu zdravlja gdje dijete ima otvoren karton);</w:t>
      </w:r>
    </w:p>
    <w:p w:rsidR="00E9667A" w:rsidRPr="00E9667A" w:rsidRDefault="00E9667A" w:rsidP="00E9667A">
      <w:pPr>
        <w:numPr>
          <w:ilvl w:val="0"/>
          <w:numId w:val="12"/>
        </w:numPr>
        <w:shd w:val="clear" w:color="auto" w:fill="FFFFFF"/>
        <w:spacing w:after="200" w:line="360" w:lineRule="atLeast"/>
        <w:jc w:val="both"/>
        <w:outlineLvl w:val="4"/>
        <w:rPr>
          <w:lang w:val="bs-Latn-BA" w:eastAsia="en-US"/>
        </w:rPr>
      </w:pPr>
      <w:r w:rsidRPr="00E9667A">
        <w:rPr>
          <w:bdr w:val="none" w:sz="0" w:space="0" w:color="auto" w:frame="1"/>
          <w:lang w:val="bs-Latn-BA" w:eastAsia="en-US"/>
        </w:rPr>
        <w:t>CIPS prijava boravka, kao dokaz o pripadn</w:t>
      </w:r>
      <w:r w:rsidR="00CD4C65">
        <w:rPr>
          <w:bdr w:val="none" w:sz="0" w:space="0" w:color="auto" w:frame="1"/>
          <w:lang w:val="bs-Latn-BA" w:eastAsia="en-US"/>
        </w:rPr>
        <w:t>osti školskom području.</w:t>
      </w:r>
    </w:p>
    <w:p w:rsidR="00E9667A" w:rsidRPr="00E9667A" w:rsidRDefault="00E9667A" w:rsidP="00E9667A">
      <w:pPr>
        <w:keepNext/>
        <w:shd w:val="clear" w:color="auto" w:fill="FFFFFF"/>
        <w:spacing w:line="360" w:lineRule="atLeast"/>
        <w:jc w:val="both"/>
        <w:outlineLvl w:val="4"/>
        <w:rPr>
          <w:bdr w:val="none" w:sz="0" w:space="0" w:color="auto" w:frame="1"/>
          <w:lang w:val="bs-Latn-BA" w:eastAsia="en-US"/>
        </w:rPr>
      </w:pPr>
    </w:p>
    <w:p w:rsidR="005F2F0F" w:rsidRPr="00D10ED8" w:rsidRDefault="00E9667A" w:rsidP="00E9667A">
      <w:pPr>
        <w:keepNext/>
        <w:shd w:val="clear" w:color="auto" w:fill="FFFFFF"/>
        <w:spacing w:line="360" w:lineRule="atLeast"/>
        <w:jc w:val="both"/>
        <w:outlineLvl w:val="4"/>
        <w:rPr>
          <w:rFonts w:ascii="Calibri" w:hAnsi="Calibri"/>
          <w:b/>
          <w:bCs/>
          <w:lang w:eastAsia="en-US"/>
        </w:rPr>
      </w:pPr>
      <w:r w:rsidRPr="00E9667A">
        <w:rPr>
          <w:b/>
          <w:bdr w:val="none" w:sz="0" w:space="0" w:color="auto" w:frame="1"/>
          <w:lang w:val="bs-Latn-BA" w:eastAsia="en-US"/>
        </w:rPr>
        <w:t>Dokumentacija iz tačke 1.</w:t>
      </w:r>
      <w:r w:rsidR="00CD4C65">
        <w:rPr>
          <w:b/>
          <w:bdr w:val="none" w:sz="0" w:space="0" w:color="auto" w:frame="1"/>
          <w:lang w:val="bs-Latn-BA" w:eastAsia="en-US"/>
        </w:rPr>
        <w:t xml:space="preserve"> </w:t>
      </w:r>
      <w:r w:rsidRPr="00E9667A">
        <w:rPr>
          <w:b/>
          <w:bdr w:val="none" w:sz="0" w:space="0" w:color="auto" w:frame="1"/>
          <w:lang w:val="bs-Latn-BA" w:eastAsia="en-US"/>
        </w:rPr>
        <w:t>i</w:t>
      </w:r>
      <w:r w:rsidR="00CD4C65">
        <w:rPr>
          <w:b/>
          <w:bdr w:val="none" w:sz="0" w:space="0" w:color="auto" w:frame="1"/>
          <w:lang w:val="bs-Latn-BA" w:eastAsia="en-US"/>
        </w:rPr>
        <w:t xml:space="preserve"> </w:t>
      </w:r>
      <w:r w:rsidRPr="00E9667A">
        <w:rPr>
          <w:b/>
          <w:bdr w:val="none" w:sz="0" w:space="0" w:color="auto" w:frame="1"/>
          <w:lang w:val="bs-Latn-BA" w:eastAsia="en-US"/>
        </w:rPr>
        <w:t>2. se dostavlja skenirana ili fotografisana putem e-maila:</w:t>
      </w:r>
      <w:r w:rsidRPr="0020664D">
        <w:rPr>
          <w:rFonts w:ascii="Calibri" w:hAnsi="Calibri"/>
          <w:b/>
          <w:bCs/>
          <w:sz w:val="22"/>
          <w:szCs w:val="22"/>
          <w:lang w:val="de-DE" w:eastAsia="en-US"/>
        </w:rPr>
        <w:t xml:space="preserve"> </w:t>
      </w:r>
      <w:hyperlink r:id="rId8" w:history="1">
        <w:r w:rsidR="00D10ED8" w:rsidRPr="00D10ED8">
          <w:rPr>
            <w:rStyle w:val="Hyperlink"/>
            <w:rFonts w:ascii="Calibri" w:hAnsi="Calibri"/>
            <w:b/>
            <w:bCs/>
            <w:lang w:eastAsia="en-US"/>
          </w:rPr>
          <w:t>oshkaimija@yahoo.com</w:t>
        </w:r>
      </w:hyperlink>
      <w:r w:rsidR="00D10ED8">
        <w:rPr>
          <w:rFonts w:ascii="Calibri" w:hAnsi="Calibri"/>
          <w:b/>
          <w:bCs/>
          <w:lang w:eastAsia="en-US"/>
        </w:rPr>
        <w:t xml:space="preserve"> .</w:t>
      </w:r>
    </w:p>
    <w:p w:rsidR="00E9667A" w:rsidRDefault="005F2F0F" w:rsidP="00E9667A">
      <w:pPr>
        <w:keepNext/>
        <w:shd w:val="clear" w:color="auto" w:fill="FFFFFF"/>
        <w:spacing w:line="360" w:lineRule="atLeast"/>
        <w:jc w:val="both"/>
        <w:outlineLvl w:val="4"/>
        <w:rPr>
          <w:bdr w:val="none" w:sz="0" w:space="0" w:color="auto" w:frame="1"/>
          <w:lang w:val="bs-Latn-BA" w:eastAsia="en-US"/>
        </w:rPr>
      </w:pPr>
      <w:r w:rsidRPr="005F2F0F">
        <w:rPr>
          <w:bdr w:val="none" w:sz="0" w:space="0" w:color="auto" w:frame="1"/>
          <w:lang w:val="bs-Latn-BA" w:eastAsia="en-US"/>
        </w:rPr>
        <w:t>Roditelji/staratelji koji ne mogu da koriste e-mail, dokumentaciju iz tačke 1. i 2. mogu dostaviti lično u školu.</w:t>
      </w:r>
    </w:p>
    <w:p w:rsidR="00BB6EB8" w:rsidRPr="0020664D" w:rsidRDefault="00BB6EB8" w:rsidP="00E9667A">
      <w:pPr>
        <w:keepNext/>
        <w:shd w:val="clear" w:color="auto" w:fill="FFFFFF"/>
        <w:spacing w:line="360" w:lineRule="atLeast"/>
        <w:jc w:val="both"/>
        <w:outlineLvl w:val="4"/>
        <w:rPr>
          <w:rFonts w:ascii="Calibri" w:hAnsi="Calibri"/>
          <w:bCs/>
          <w:sz w:val="22"/>
          <w:szCs w:val="22"/>
          <w:lang w:eastAsia="en-US"/>
        </w:rPr>
      </w:pPr>
    </w:p>
    <w:p w:rsidR="00E9667A" w:rsidRPr="00B34DA7" w:rsidRDefault="00BB6EB8" w:rsidP="00E9667A">
      <w:pPr>
        <w:shd w:val="clear" w:color="auto" w:fill="FFFFFF"/>
        <w:spacing w:line="360" w:lineRule="atLeast"/>
        <w:jc w:val="both"/>
        <w:outlineLvl w:val="4"/>
        <w:rPr>
          <w:b/>
          <w:bdr w:val="none" w:sz="0" w:space="0" w:color="auto" w:frame="1"/>
          <w:lang w:val="bs-Latn-BA" w:eastAsia="en-US"/>
        </w:rPr>
      </w:pPr>
      <w:r w:rsidRPr="00B34DA7">
        <w:rPr>
          <w:b/>
          <w:bdr w:val="none" w:sz="0" w:space="0" w:color="auto" w:frame="1"/>
          <w:lang w:val="bs-Latn-BA" w:eastAsia="en-US"/>
        </w:rPr>
        <w:t>O terminima testiranja djece u školi roditelji/staratelji će biti obaviješteni putem e-maila ili telefona navedenih u obrascu prijave za upis djece u prvi razred osnovne škole za školsku 2023/2024. godinu.</w:t>
      </w:r>
    </w:p>
    <w:p w:rsidR="00B34DA7" w:rsidRPr="00E9667A" w:rsidRDefault="00B34DA7" w:rsidP="00E9667A">
      <w:pPr>
        <w:shd w:val="clear" w:color="auto" w:fill="FFFFFF"/>
        <w:spacing w:line="360" w:lineRule="atLeast"/>
        <w:jc w:val="both"/>
        <w:outlineLvl w:val="4"/>
        <w:rPr>
          <w:b/>
          <w:bdr w:val="none" w:sz="0" w:space="0" w:color="auto" w:frame="1"/>
          <w:lang w:val="bs-Latn-BA" w:eastAsia="en-US"/>
        </w:rPr>
      </w:pPr>
      <w:r w:rsidRPr="00B34DA7">
        <w:rPr>
          <w:b/>
          <w:bdr w:val="none" w:sz="0" w:space="0" w:color="auto" w:frame="1"/>
          <w:lang w:val="bs-Latn-BA" w:eastAsia="en-US"/>
        </w:rPr>
        <w:t xml:space="preserve">Roditelji/staratelji će prilikom testiranja </w:t>
      </w:r>
      <w:r w:rsidR="00BA1BED">
        <w:rPr>
          <w:b/>
          <w:bdr w:val="none" w:sz="0" w:space="0" w:color="auto" w:frame="1"/>
          <w:lang w:val="bs-Latn-BA" w:eastAsia="en-US"/>
        </w:rPr>
        <w:t xml:space="preserve">djeteta </w:t>
      </w:r>
      <w:r w:rsidRPr="00B34DA7">
        <w:rPr>
          <w:b/>
          <w:bdr w:val="none" w:sz="0" w:space="0" w:color="auto" w:frame="1"/>
          <w:lang w:val="bs-Latn-BA" w:eastAsia="en-US"/>
        </w:rPr>
        <w:t>dostaviti orginalnu dokumentaciju.</w:t>
      </w:r>
    </w:p>
    <w:p w:rsidR="00E9667A" w:rsidRPr="00E9667A" w:rsidRDefault="00E9667A" w:rsidP="00E9667A">
      <w:pPr>
        <w:shd w:val="clear" w:color="auto" w:fill="FFFFFF"/>
        <w:spacing w:line="360" w:lineRule="atLeast"/>
        <w:jc w:val="both"/>
        <w:outlineLvl w:val="4"/>
        <w:rPr>
          <w:b/>
          <w:bdr w:val="none" w:sz="0" w:space="0" w:color="auto" w:frame="1"/>
          <w:lang w:val="bs-Latn-BA" w:eastAsia="en-US"/>
        </w:rPr>
      </w:pPr>
    </w:p>
    <w:p w:rsidR="00E9667A" w:rsidRPr="00E9667A" w:rsidRDefault="00E9667A" w:rsidP="00E9667A">
      <w:pPr>
        <w:jc w:val="both"/>
        <w:rPr>
          <w:rFonts w:eastAsia="Calibri"/>
          <w:sz w:val="22"/>
          <w:szCs w:val="22"/>
          <w:lang w:val="bs-Latn-BA" w:eastAsia="en-US"/>
        </w:rPr>
      </w:pPr>
      <w:r w:rsidRPr="00E9667A">
        <w:rPr>
          <w:rFonts w:eastAsia="Calibri"/>
          <w:bCs/>
          <w:bdr w:val="none" w:sz="0" w:space="0" w:color="auto" w:frame="1"/>
          <w:lang w:val="bs-Latn-BA" w:eastAsia="en-US"/>
        </w:rPr>
        <w:t>Sve dodatne informacije mo</w:t>
      </w:r>
      <w:r w:rsidR="00D10ED8">
        <w:rPr>
          <w:rFonts w:eastAsia="Calibri"/>
          <w:bCs/>
          <w:bdr w:val="none" w:sz="0" w:space="0" w:color="auto" w:frame="1"/>
          <w:lang w:val="bs-Latn-BA" w:eastAsia="en-US"/>
        </w:rPr>
        <w:t>žete dobiti na kontakt telefon: 0</w:t>
      </w:r>
      <w:r w:rsidR="00D10ED8" w:rsidRPr="00D10ED8">
        <w:rPr>
          <w:rFonts w:eastAsia="Calibri"/>
          <w:bCs/>
          <w:bdr w:val="none" w:sz="0" w:space="0" w:color="auto" w:frame="1"/>
          <w:lang w:eastAsia="en-US"/>
        </w:rPr>
        <w:t>33/559-907</w:t>
      </w:r>
      <w:r w:rsidR="00AE41DB">
        <w:rPr>
          <w:rFonts w:eastAsia="Calibri"/>
          <w:bCs/>
          <w:bdr w:val="none" w:sz="0" w:space="0" w:color="auto" w:frame="1"/>
          <w:lang w:eastAsia="en-US"/>
        </w:rPr>
        <w:t>, 03</w:t>
      </w:r>
      <w:r w:rsidR="00AE41DB" w:rsidRPr="00AE41DB">
        <w:rPr>
          <w:rFonts w:eastAsia="Calibri"/>
          <w:bCs/>
          <w:bdr w:val="none" w:sz="0" w:space="0" w:color="auto" w:frame="1"/>
          <w:lang w:eastAsia="en-US"/>
        </w:rPr>
        <w:t>3/559-906</w:t>
      </w:r>
      <w:r w:rsidR="00D10ED8" w:rsidRPr="00D10ED8">
        <w:rPr>
          <w:rFonts w:eastAsia="Calibri"/>
          <w:bCs/>
          <w:bdr w:val="none" w:sz="0" w:space="0" w:color="auto" w:frame="1"/>
          <w:lang w:val="bs-Latn-BA" w:eastAsia="en-US"/>
        </w:rPr>
        <w:t xml:space="preserve"> </w:t>
      </w:r>
      <w:r w:rsidR="00AE41DB">
        <w:rPr>
          <w:rFonts w:eastAsia="Calibri"/>
          <w:bCs/>
          <w:bdr w:val="none" w:sz="0" w:space="0" w:color="auto" w:frame="1"/>
          <w:lang w:val="bs-Latn-BA" w:eastAsia="en-US"/>
        </w:rPr>
        <w:t xml:space="preserve">i </w:t>
      </w:r>
      <w:r w:rsidRPr="00E9667A">
        <w:rPr>
          <w:rFonts w:eastAsia="Calibri"/>
          <w:bdr w:val="none" w:sz="0" w:space="0" w:color="auto" w:frame="1"/>
          <w:lang w:val="bs-Latn-BA" w:eastAsia="en-US"/>
        </w:rPr>
        <w:t xml:space="preserve">033/559-905 </w:t>
      </w:r>
      <w:r w:rsidRPr="00E9667A">
        <w:rPr>
          <w:rFonts w:eastAsia="Calibri"/>
          <w:bCs/>
          <w:bdr w:val="none" w:sz="0" w:space="0" w:color="auto" w:frame="1"/>
          <w:lang w:val="bs-Latn-BA" w:eastAsia="en-US"/>
        </w:rPr>
        <w:t xml:space="preserve">ili e-mail </w:t>
      </w:r>
      <w:r w:rsidRPr="00E9667A">
        <w:rPr>
          <w:rFonts w:eastAsia="Calibri"/>
          <w:bdr w:val="none" w:sz="0" w:space="0" w:color="auto" w:frame="1"/>
          <w:lang w:val="bs-Latn-BA" w:eastAsia="en-US"/>
        </w:rPr>
        <w:t>oshkaimija@yahoo.com</w:t>
      </w:r>
      <w:r w:rsidR="00AE41DB">
        <w:rPr>
          <w:rFonts w:eastAsia="Calibri"/>
          <w:bdr w:val="none" w:sz="0" w:space="0" w:color="auto" w:frame="1"/>
          <w:lang w:val="bs-Latn-BA" w:eastAsia="en-US"/>
        </w:rPr>
        <w:t>.</w:t>
      </w:r>
    </w:p>
    <w:p w:rsidR="00E9667A" w:rsidRPr="00E9667A" w:rsidRDefault="00E9667A" w:rsidP="00E9667A">
      <w:pPr>
        <w:rPr>
          <w:rFonts w:eastAsia="Batang"/>
          <w:sz w:val="22"/>
          <w:szCs w:val="22"/>
          <w:lang w:val="bs-Latn-BA" w:eastAsia="en-US"/>
        </w:rPr>
      </w:pPr>
    </w:p>
    <w:p w:rsidR="00E9667A" w:rsidRPr="00E9667A" w:rsidRDefault="00877B96" w:rsidP="00E9667A">
      <w:pPr>
        <w:widowControl w:val="0"/>
        <w:autoSpaceDE w:val="0"/>
        <w:autoSpaceDN w:val="0"/>
        <w:adjustRightInd w:val="0"/>
        <w:spacing w:after="200" w:line="283" w:lineRule="atLeast"/>
        <w:ind w:left="5040" w:firstLine="720"/>
        <w:jc w:val="center"/>
        <w:rPr>
          <w:rFonts w:eastAsia="Batang"/>
          <w:b/>
          <w:lang w:val="pt-BR" w:eastAsia="en-US"/>
        </w:rPr>
      </w:pPr>
      <w:r>
        <w:rPr>
          <w:rFonts w:eastAsia="Batang"/>
          <w:b/>
          <w:lang w:val="pt-BR" w:eastAsia="en-US"/>
        </w:rPr>
        <w:t>D I R E K T O R</w:t>
      </w:r>
      <w:r w:rsidR="00A425B5">
        <w:rPr>
          <w:rFonts w:eastAsia="Batang"/>
          <w:b/>
          <w:lang w:val="pt-BR" w:eastAsia="en-US"/>
        </w:rPr>
        <w:t xml:space="preserve"> </w:t>
      </w:r>
      <w:r w:rsidR="00E9667A" w:rsidRPr="00E9667A">
        <w:rPr>
          <w:rFonts w:eastAsia="Batang"/>
          <w:b/>
          <w:lang w:val="pt-BR" w:eastAsia="en-US"/>
        </w:rPr>
        <w:t>I</w:t>
      </w:r>
      <w:r w:rsidR="00A425B5">
        <w:rPr>
          <w:rFonts w:eastAsia="Batang"/>
          <w:b/>
          <w:lang w:val="pt-BR" w:eastAsia="en-US"/>
        </w:rPr>
        <w:t xml:space="preserve"> </w:t>
      </w:r>
      <w:r w:rsidR="00E9667A" w:rsidRPr="00E9667A">
        <w:rPr>
          <w:rFonts w:eastAsia="Batang"/>
          <w:b/>
          <w:lang w:val="pt-BR" w:eastAsia="en-US"/>
        </w:rPr>
        <w:t>C</w:t>
      </w:r>
      <w:r w:rsidR="00A425B5">
        <w:rPr>
          <w:rFonts w:eastAsia="Batang"/>
          <w:b/>
          <w:lang w:val="pt-BR" w:eastAsia="en-US"/>
        </w:rPr>
        <w:t xml:space="preserve"> </w:t>
      </w:r>
      <w:r w:rsidR="00E9667A" w:rsidRPr="00E9667A">
        <w:rPr>
          <w:rFonts w:eastAsia="Batang"/>
          <w:b/>
          <w:lang w:val="pt-BR" w:eastAsia="en-US"/>
        </w:rPr>
        <w:t>A</w:t>
      </w:r>
    </w:p>
    <w:p w:rsidR="00E9667A" w:rsidRPr="00E9667A" w:rsidRDefault="00E9667A" w:rsidP="00E9667A">
      <w:pPr>
        <w:widowControl w:val="0"/>
        <w:autoSpaceDE w:val="0"/>
        <w:autoSpaceDN w:val="0"/>
        <w:adjustRightInd w:val="0"/>
        <w:spacing w:after="200" w:line="283" w:lineRule="atLeast"/>
        <w:ind w:left="5040" w:firstLine="720"/>
        <w:jc w:val="center"/>
        <w:rPr>
          <w:rFonts w:eastAsia="Batang"/>
          <w:b/>
          <w:lang w:val="pt-BR" w:eastAsia="en-US"/>
        </w:rPr>
      </w:pPr>
      <w:r w:rsidRPr="00E9667A">
        <w:rPr>
          <w:rFonts w:eastAsia="Batang"/>
          <w:b/>
          <w:lang w:val="pt-BR" w:eastAsia="en-US"/>
        </w:rPr>
        <w:t>Đip Amra</w:t>
      </w:r>
    </w:p>
    <w:p w:rsidR="00983C53" w:rsidRDefault="00983C53" w:rsidP="00E9667A">
      <w:pPr>
        <w:tabs>
          <w:tab w:val="left" w:pos="370"/>
        </w:tabs>
        <w:rPr>
          <w:b/>
          <w:sz w:val="28"/>
          <w:szCs w:val="28"/>
          <w:lang w:val="de-DE"/>
        </w:rPr>
      </w:pPr>
    </w:p>
    <w:p w:rsidR="00983C53" w:rsidRDefault="00983C53" w:rsidP="00983C53">
      <w:pPr>
        <w:jc w:val="center"/>
        <w:rPr>
          <w:b/>
          <w:sz w:val="28"/>
          <w:szCs w:val="28"/>
          <w:lang w:val="de-DE"/>
        </w:rPr>
      </w:pPr>
    </w:p>
    <w:sectPr w:rsidR="00983C53" w:rsidSect="0038188C">
      <w:headerReference w:type="default" r:id="rId9"/>
      <w:footerReference w:type="default" r:id="rId10"/>
      <w:pgSz w:w="11906" w:h="16838"/>
      <w:pgMar w:top="1417" w:right="386" w:bottom="1417" w:left="90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42" w:rsidRDefault="00BB7142">
      <w:r>
        <w:separator/>
      </w:r>
    </w:p>
  </w:endnote>
  <w:endnote w:type="continuationSeparator" w:id="0">
    <w:p w:rsidR="00BB7142" w:rsidRDefault="00B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7C" w:rsidRPr="007B1E87" w:rsidRDefault="00CF517C" w:rsidP="00CF517C">
    <w:pPr>
      <w:tabs>
        <w:tab w:val="left" w:pos="2700"/>
      </w:tabs>
      <w:jc w:val="center"/>
      <w:rPr>
        <w:b/>
        <w:i/>
      </w:rPr>
    </w:pPr>
    <w:r w:rsidRPr="007B1E87">
      <w:rPr>
        <w:b/>
        <w:i/>
      </w:rPr>
      <w:t>Bosna I Hercegovina, 71000 Sarajevo, Cicin han 93,</w:t>
    </w:r>
  </w:p>
  <w:p w:rsidR="00CF517C" w:rsidRPr="007B1E87" w:rsidRDefault="00CF517C" w:rsidP="00CF517C">
    <w:pPr>
      <w:tabs>
        <w:tab w:val="left" w:pos="2700"/>
      </w:tabs>
      <w:jc w:val="center"/>
      <w:rPr>
        <w:b/>
        <w:i/>
      </w:rPr>
    </w:pPr>
    <w:r w:rsidRPr="007B1E87">
      <w:rPr>
        <w:b/>
        <w:i/>
      </w:rPr>
      <w:t>Tel: ++387 33 559 – 905, Fax: ++387 33 559 – 905, E-mail:oshkaimija@yahoo.com</w:t>
    </w:r>
  </w:p>
  <w:p w:rsidR="00CF517C" w:rsidRPr="007B1E87" w:rsidRDefault="00BB7142" w:rsidP="00CF517C">
    <w:pPr>
      <w:tabs>
        <w:tab w:val="left" w:pos="2700"/>
      </w:tabs>
      <w:rPr>
        <w:i/>
        <w:color w:val="92D050"/>
      </w:rPr>
    </w:pPr>
    <w:r>
      <w:rPr>
        <w:i/>
        <w:color w:val="92D050"/>
      </w:rPr>
      <w:pict>
        <v:rect id="_x0000_i1026" style="width:468pt;height:1.5pt" o:hralign="center" o:hrstd="t" o:hrnoshade="t" o:hr="t" fillcolor="#00b050" stroked="f"/>
      </w:pict>
    </w:r>
  </w:p>
  <w:p w:rsidR="00CF517C" w:rsidRPr="007B1E87" w:rsidRDefault="00CF517C" w:rsidP="00CF517C">
    <w:pPr>
      <w:tabs>
        <w:tab w:val="left" w:pos="2700"/>
      </w:tabs>
      <w:jc w:val="center"/>
      <w:rPr>
        <w:b/>
      </w:rPr>
    </w:pPr>
    <w:r w:rsidRPr="007B1E87">
      <w:rPr>
        <w:b/>
      </w:rPr>
      <w:t>Budžet kantona Sarajevo</w:t>
    </w:r>
  </w:p>
  <w:p w:rsidR="00CF517C" w:rsidRPr="007B1E87" w:rsidRDefault="00CF517C" w:rsidP="00CF517C">
    <w:pPr>
      <w:tabs>
        <w:tab w:val="left" w:pos="2700"/>
      </w:tabs>
      <w:jc w:val="center"/>
      <w:rPr>
        <w:b/>
      </w:rPr>
    </w:pPr>
    <w:r w:rsidRPr="007B1E87">
      <w:rPr>
        <w:b/>
      </w:rPr>
      <w:t>Id: 4200237240000 Kantonalni sud Sarajevo UF/I – 389/95</w:t>
    </w:r>
  </w:p>
  <w:p w:rsidR="00CF517C" w:rsidRPr="00771129" w:rsidRDefault="00CF517C" w:rsidP="00CF517C">
    <w:pPr>
      <w:tabs>
        <w:tab w:val="left" w:pos="2700"/>
      </w:tabs>
    </w:pPr>
  </w:p>
  <w:p w:rsidR="005F59A5" w:rsidRDefault="005F5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42" w:rsidRDefault="00BB7142">
      <w:r>
        <w:separator/>
      </w:r>
    </w:p>
  </w:footnote>
  <w:footnote w:type="continuationSeparator" w:id="0">
    <w:p w:rsidR="00BB7142" w:rsidRDefault="00BB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A5" w:rsidRDefault="005F59A5">
    <w:pPr>
      <w:pStyle w:val="Header"/>
    </w:pPr>
    <w:r>
      <w:object w:dxaOrig="11581" w:dyaOrig="1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81pt">
          <v:imagedata r:id="rId1" o:title=""/>
        </v:shape>
        <o:OLEObject Type="Embed" ProgID="CorelDRAW.Graphic.12" ShapeID="_x0000_i1025" DrawAspect="Content" ObjectID="_17362367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525"/>
    <w:multiLevelType w:val="hybridMultilevel"/>
    <w:tmpl w:val="27FE8142"/>
    <w:lvl w:ilvl="0" w:tplc="01B4A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F2C"/>
    <w:multiLevelType w:val="multilevel"/>
    <w:tmpl w:val="A62C9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" w15:restartNumberingAfterBreak="0">
    <w:nsid w:val="1EF97AB7"/>
    <w:multiLevelType w:val="hybridMultilevel"/>
    <w:tmpl w:val="32B8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7CEB"/>
    <w:multiLevelType w:val="hybridMultilevel"/>
    <w:tmpl w:val="10D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B1A"/>
    <w:multiLevelType w:val="hybridMultilevel"/>
    <w:tmpl w:val="C556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2CEB"/>
    <w:multiLevelType w:val="hybridMultilevel"/>
    <w:tmpl w:val="5A4A3014"/>
    <w:lvl w:ilvl="0" w:tplc="9E5486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470BB"/>
    <w:multiLevelType w:val="hybridMultilevel"/>
    <w:tmpl w:val="11A67498"/>
    <w:lvl w:ilvl="0" w:tplc="7158D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7A44"/>
    <w:multiLevelType w:val="hybridMultilevel"/>
    <w:tmpl w:val="D7F8F4EE"/>
    <w:lvl w:ilvl="0" w:tplc="46E89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E34E7"/>
    <w:multiLevelType w:val="hybridMultilevel"/>
    <w:tmpl w:val="E78A31F6"/>
    <w:lvl w:ilvl="0" w:tplc="2AC4F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0D9"/>
    <w:multiLevelType w:val="hybridMultilevel"/>
    <w:tmpl w:val="B8E22406"/>
    <w:lvl w:ilvl="0" w:tplc="18F0104C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7B512A63"/>
    <w:multiLevelType w:val="hybridMultilevel"/>
    <w:tmpl w:val="D93095D0"/>
    <w:lvl w:ilvl="0" w:tplc="CB762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C6"/>
    <w:rsid w:val="00010BCD"/>
    <w:rsid w:val="00013B78"/>
    <w:rsid w:val="0001630B"/>
    <w:rsid w:val="000203C0"/>
    <w:rsid w:val="00021062"/>
    <w:rsid w:val="000526F5"/>
    <w:rsid w:val="00062421"/>
    <w:rsid w:val="00063A99"/>
    <w:rsid w:val="00083030"/>
    <w:rsid w:val="0008722F"/>
    <w:rsid w:val="00087557"/>
    <w:rsid w:val="00087DC8"/>
    <w:rsid w:val="00095B33"/>
    <w:rsid w:val="000C38B1"/>
    <w:rsid w:val="000C57A9"/>
    <w:rsid w:val="000D4F73"/>
    <w:rsid w:val="001009F1"/>
    <w:rsid w:val="001117D3"/>
    <w:rsid w:val="00111E40"/>
    <w:rsid w:val="00126DAB"/>
    <w:rsid w:val="0012746F"/>
    <w:rsid w:val="00135B73"/>
    <w:rsid w:val="00145FA4"/>
    <w:rsid w:val="00146052"/>
    <w:rsid w:val="00150D79"/>
    <w:rsid w:val="001614E2"/>
    <w:rsid w:val="001625F1"/>
    <w:rsid w:val="00180A68"/>
    <w:rsid w:val="0018219F"/>
    <w:rsid w:val="00185FBD"/>
    <w:rsid w:val="001B53A9"/>
    <w:rsid w:val="001C59CF"/>
    <w:rsid w:val="001C7853"/>
    <w:rsid w:val="001D2990"/>
    <w:rsid w:val="001E0147"/>
    <w:rsid w:val="001E2172"/>
    <w:rsid w:val="001F62AF"/>
    <w:rsid w:val="00203821"/>
    <w:rsid w:val="0020664D"/>
    <w:rsid w:val="002139DB"/>
    <w:rsid w:val="002222FD"/>
    <w:rsid w:val="002425CA"/>
    <w:rsid w:val="002562E0"/>
    <w:rsid w:val="00272FE4"/>
    <w:rsid w:val="0028523B"/>
    <w:rsid w:val="0029332A"/>
    <w:rsid w:val="0029527B"/>
    <w:rsid w:val="002A7783"/>
    <w:rsid w:val="002C7659"/>
    <w:rsid w:val="002D0051"/>
    <w:rsid w:val="002E46B2"/>
    <w:rsid w:val="003246DC"/>
    <w:rsid w:val="00354923"/>
    <w:rsid w:val="0036185C"/>
    <w:rsid w:val="00364266"/>
    <w:rsid w:val="00364EAA"/>
    <w:rsid w:val="00372B1D"/>
    <w:rsid w:val="00380D66"/>
    <w:rsid w:val="0038188C"/>
    <w:rsid w:val="003856FB"/>
    <w:rsid w:val="003864BF"/>
    <w:rsid w:val="003875E2"/>
    <w:rsid w:val="00394727"/>
    <w:rsid w:val="003B6A21"/>
    <w:rsid w:val="003C58D8"/>
    <w:rsid w:val="003C6C04"/>
    <w:rsid w:val="00403DE9"/>
    <w:rsid w:val="0045436B"/>
    <w:rsid w:val="00467A01"/>
    <w:rsid w:val="00474448"/>
    <w:rsid w:val="004A0C8F"/>
    <w:rsid w:val="004A1B66"/>
    <w:rsid w:val="004C05D5"/>
    <w:rsid w:val="005013FF"/>
    <w:rsid w:val="0050261F"/>
    <w:rsid w:val="005060B0"/>
    <w:rsid w:val="00511EA8"/>
    <w:rsid w:val="00513249"/>
    <w:rsid w:val="005200ED"/>
    <w:rsid w:val="0053639A"/>
    <w:rsid w:val="005412B9"/>
    <w:rsid w:val="005820CE"/>
    <w:rsid w:val="0058700E"/>
    <w:rsid w:val="00596428"/>
    <w:rsid w:val="00597BC3"/>
    <w:rsid w:val="005B0A54"/>
    <w:rsid w:val="005D4C41"/>
    <w:rsid w:val="005F2F0F"/>
    <w:rsid w:val="005F59A5"/>
    <w:rsid w:val="00600989"/>
    <w:rsid w:val="00600EB9"/>
    <w:rsid w:val="00601948"/>
    <w:rsid w:val="00601DC1"/>
    <w:rsid w:val="006064E7"/>
    <w:rsid w:val="00620CF2"/>
    <w:rsid w:val="00623F56"/>
    <w:rsid w:val="006363CA"/>
    <w:rsid w:val="006422A3"/>
    <w:rsid w:val="00644856"/>
    <w:rsid w:val="00653D6C"/>
    <w:rsid w:val="00682D5D"/>
    <w:rsid w:val="006C474B"/>
    <w:rsid w:val="006D4429"/>
    <w:rsid w:val="006F16C5"/>
    <w:rsid w:val="006F252D"/>
    <w:rsid w:val="0070233C"/>
    <w:rsid w:val="007048BA"/>
    <w:rsid w:val="00705787"/>
    <w:rsid w:val="007075D8"/>
    <w:rsid w:val="0071351A"/>
    <w:rsid w:val="00727630"/>
    <w:rsid w:val="00731C19"/>
    <w:rsid w:val="00732214"/>
    <w:rsid w:val="007418A9"/>
    <w:rsid w:val="0074326E"/>
    <w:rsid w:val="007441D0"/>
    <w:rsid w:val="007479DC"/>
    <w:rsid w:val="0075311A"/>
    <w:rsid w:val="0075501C"/>
    <w:rsid w:val="00776F88"/>
    <w:rsid w:val="00782883"/>
    <w:rsid w:val="00783DDF"/>
    <w:rsid w:val="00784E8F"/>
    <w:rsid w:val="007A568B"/>
    <w:rsid w:val="007B71BB"/>
    <w:rsid w:val="007B7359"/>
    <w:rsid w:val="007B7E7B"/>
    <w:rsid w:val="007C2D76"/>
    <w:rsid w:val="007C4AAE"/>
    <w:rsid w:val="007C4AC6"/>
    <w:rsid w:val="007D189D"/>
    <w:rsid w:val="008112B9"/>
    <w:rsid w:val="008268DB"/>
    <w:rsid w:val="00845513"/>
    <w:rsid w:val="0084728C"/>
    <w:rsid w:val="00852100"/>
    <w:rsid w:val="008620CA"/>
    <w:rsid w:val="00862524"/>
    <w:rsid w:val="008657B0"/>
    <w:rsid w:val="00877B96"/>
    <w:rsid w:val="0088540D"/>
    <w:rsid w:val="008963EE"/>
    <w:rsid w:val="00896DFC"/>
    <w:rsid w:val="008A2115"/>
    <w:rsid w:val="008A2477"/>
    <w:rsid w:val="008B1A46"/>
    <w:rsid w:val="008B4D27"/>
    <w:rsid w:val="008C49D9"/>
    <w:rsid w:val="008D5FEF"/>
    <w:rsid w:val="00910305"/>
    <w:rsid w:val="00922444"/>
    <w:rsid w:val="00927087"/>
    <w:rsid w:val="00927E4A"/>
    <w:rsid w:val="0093240C"/>
    <w:rsid w:val="00950E31"/>
    <w:rsid w:val="0095740F"/>
    <w:rsid w:val="00957FAD"/>
    <w:rsid w:val="009814DE"/>
    <w:rsid w:val="00983C53"/>
    <w:rsid w:val="00984EE1"/>
    <w:rsid w:val="009906DC"/>
    <w:rsid w:val="00992809"/>
    <w:rsid w:val="009949CA"/>
    <w:rsid w:val="00997B46"/>
    <w:rsid w:val="009A33FA"/>
    <w:rsid w:val="009A6575"/>
    <w:rsid w:val="009C29D5"/>
    <w:rsid w:val="009E3593"/>
    <w:rsid w:val="009E7F6E"/>
    <w:rsid w:val="00A2203A"/>
    <w:rsid w:val="00A425B5"/>
    <w:rsid w:val="00A434E7"/>
    <w:rsid w:val="00A43D66"/>
    <w:rsid w:val="00A539F2"/>
    <w:rsid w:val="00A53F9C"/>
    <w:rsid w:val="00A72F51"/>
    <w:rsid w:val="00A73371"/>
    <w:rsid w:val="00A83ED4"/>
    <w:rsid w:val="00A863DB"/>
    <w:rsid w:val="00A9797F"/>
    <w:rsid w:val="00AA6B86"/>
    <w:rsid w:val="00AB31F2"/>
    <w:rsid w:val="00AB4D50"/>
    <w:rsid w:val="00AB70BD"/>
    <w:rsid w:val="00AC7C50"/>
    <w:rsid w:val="00AE41DB"/>
    <w:rsid w:val="00AF02B5"/>
    <w:rsid w:val="00B07C2B"/>
    <w:rsid w:val="00B10BE1"/>
    <w:rsid w:val="00B17780"/>
    <w:rsid w:val="00B2039A"/>
    <w:rsid w:val="00B34DA7"/>
    <w:rsid w:val="00B44F8C"/>
    <w:rsid w:val="00B45FF2"/>
    <w:rsid w:val="00B54E6D"/>
    <w:rsid w:val="00B64881"/>
    <w:rsid w:val="00B70AAF"/>
    <w:rsid w:val="00B71223"/>
    <w:rsid w:val="00BA1BED"/>
    <w:rsid w:val="00BA7AC9"/>
    <w:rsid w:val="00BB6EB8"/>
    <w:rsid w:val="00BB7142"/>
    <w:rsid w:val="00BD28D1"/>
    <w:rsid w:val="00BE15C9"/>
    <w:rsid w:val="00C012A4"/>
    <w:rsid w:val="00C1228F"/>
    <w:rsid w:val="00C65A45"/>
    <w:rsid w:val="00C6789A"/>
    <w:rsid w:val="00C723C9"/>
    <w:rsid w:val="00C8108C"/>
    <w:rsid w:val="00CC53A8"/>
    <w:rsid w:val="00CD31B3"/>
    <w:rsid w:val="00CD4C65"/>
    <w:rsid w:val="00CF517C"/>
    <w:rsid w:val="00D10895"/>
    <w:rsid w:val="00D10ED8"/>
    <w:rsid w:val="00D175AD"/>
    <w:rsid w:val="00D17738"/>
    <w:rsid w:val="00D17CFC"/>
    <w:rsid w:val="00D30871"/>
    <w:rsid w:val="00D32D5C"/>
    <w:rsid w:val="00D5384A"/>
    <w:rsid w:val="00D7302A"/>
    <w:rsid w:val="00D76E81"/>
    <w:rsid w:val="00D8047A"/>
    <w:rsid w:val="00D9173B"/>
    <w:rsid w:val="00DB6BC0"/>
    <w:rsid w:val="00E03232"/>
    <w:rsid w:val="00E3101B"/>
    <w:rsid w:val="00E35CF7"/>
    <w:rsid w:val="00E41C8F"/>
    <w:rsid w:val="00E432F5"/>
    <w:rsid w:val="00E553A4"/>
    <w:rsid w:val="00E720A9"/>
    <w:rsid w:val="00E80F7C"/>
    <w:rsid w:val="00E84A97"/>
    <w:rsid w:val="00E9667A"/>
    <w:rsid w:val="00F00CBD"/>
    <w:rsid w:val="00F01C36"/>
    <w:rsid w:val="00F21E9D"/>
    <w:rsid w:val="00F24254"/>
    <w:rsid w:val="00F26719"/>
    <w:rsid w:val="00F33889"/>
    <w:rsid w:val="00F47FF1"/>
    <w:rsid w:val="00F55D44"/>
    <w:rsid w:val="00F72565"/>
    <w:rsid w:val="00F81D1E"/>
    <w:rsid w:val="00F843E3"/>
    <w:rsid w:val="00F94D84"/>
    <w:rsid w:val="00FA40C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DF651"/>
  <w15:docId w15:val="{A6E34B63-3D68-4588-90F0-7587B39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99"/>
    <w:rPr>
      <w:sz w:val="24"/>
      <w:szCs w:val="24"/>
      <w:lang w:val="hr-HR" w:eastAsia="hr-HR"/>
    </w:rPr>
  </w:style>
  <w:style w:type="paragraph" w:styleId="Heading5">
    <w:name w:val="heading 5"/>
    <w:basedOn w:val="Normal"/>
    <w:link w:val="Heading5Char"/>
    <w:uiPriority w:val="9"/>
    <w:qFormat/>
    <w:rsid w:val="00380D66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6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F16C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00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889"/>
    <w:pPr>
      <w:ind w:left="720"/>
      <w:contextualSpacing/>
    </w:pPr>
  </w:style>
  <w:style w:type="paragraph" w:customStyle="1" w:styleId="yiv4556677983msonormal">
    <w:name w:val="yiv4556677983msonormal"/>
    <w:basedOn w:val="Normal"/>
    <w:rsid w:val="00B6488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010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bs-Latn-BA"/>
    </w:rPr>
  </w:style>
  <w:style w:type="paragraph" w:styleId="NoSpacing">
    <w:name w:val="No Spacing"/>
    <w:uiPriority w:val="1"/>
    <w:qFormat/>
    <w:rsid w:val="00CF517C"/>
    <w:rPr>
      <w:rFonts w:ascii="Calibri" w:eastAsia="Calibri" w:hAnsi="Calibri"/>
      <w:sz w:val="22"/>
      <w:szCs w:val="22"/>
      <w:lang w:val="bs-Latn-BA"/>
    </w:rPr>
  </w:style>
  <w:style w:type="character" w:customStyle="1" w:styleId="fontstyle01">
    <w:name w:val="fontstyle01"/>
    <w:basedOn w:val="DefaultParagraphFont"/>
    <w:rsid w:val="00CF517C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6252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80D66"/>
    <w:rPr>
      <w:b/>
      <w:bCs/>
    </w:rPr>
  </w:style>
  <w:style w:type="character" w:styleId="Hyperlink">
    <w:name w:val="Hyperlink"/>
    <w:basedOn w:val="DefaultParagraphFont"/>
    <w:unhideWhenUsed/>
    <w:rsid w:val="00D10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kaimij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Desktop\Backup%20sekretarica%206.12.11\lOCALDISK%20D\memorandumi\memorandu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A2D92-3F19-49F4-B76D-78AB6260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memorandum1</Template>
  <TotalTime>196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O.Š. Hasan Kaimija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17</cp:revision>
  <cp:lastPrinted>2023-01-26T09:59:00Z</cp:lastPrinted>
  <dcterms:created xsi:type="dcterms:W3CDTF">2023-01-24T19:16:00Z</dcterms:created>
  <dcterms:modified xsi:type="dcterms:W3CDTF">2023-01-26T10:13:00Z</dcterms:modified>
</cp:coreProperties>
</file>